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53" w:rsidRPr="00573F53" w:rsidRDefault="00573F53" w:rsidP="00573F53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Приложение 1</w:t>
      </w:r>
    </w:p>
    <w:p w:rsidR="00573F53" w:rsidRPr="00573F53" w:rsidRDefault="00573F53" w:rsidP="00573F53">
      <w:pPr>
        <w:keepNext/>
        <w:spacing w:before="240" w:after="240" w:line="240" w:lineRule="auto"/>
        <w:jc w:val="right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73F53" w:rsidRPr="00573F53" w:rsidRDefault="00573F53" w:rsidP="00573F53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573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Pr="00573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Pr="00573F53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2024 года</w:t>
      </w:r>
    </w:p>
    <w:p w:rsidR="005F3E09" w:rsidRPr="005F3E09" w:rsidRDefault="005F3E09" w:rsidP="005F3E09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8"/>
        <w:gridCol w:w="3136"/>
        <w:gridCol w:w="2084"/>
        <w:gridCol w:w="2063"/>
        <w:gridCol w:w="1708"/>
      </w:tblGrid>
      <w:tr w:rsidR="001022D3" w:rsidRPr="005F3E09" w:rsidTr="00E878CB">
        <w:trPr>
          <w:cantSplit/>
          <w:trHeight w:val="28"/>
          <w:tblHeader/>
        </w:trPr>
        <w:tc>
          <w:tcPr>
            <w:tcW w:w="478" w:type="dxa"/>
            <w:tcBorders>
              <w:bottom w:val="single" w:sz="4" w:space="0" w:color="auto"/>
            </w:tcBorders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136" w:type="dxa"/>
            <w:tcBorders>
              <w:bottom w:val="single" w:sz="4" w:space="0" w:color="auto"/>
            </w:tcBorders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5F3E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F3E09" w:rsidRPr="005F3E09" w:rsidTr="00E878CB">
        <w:trPr>
          <w:cantSplit/>
        </w:trPr>
        <w:tc>
          <w:tcPr>
            <w:tcW w:w="9469" w:type="dxa"/>
            <w:gridSpan w:val="5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Воронеж, г. Липецк (по данным ЦЛАТИ по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области)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Иртыш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район влияния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ышьяк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E09" w:rsidRPr="005F3E09" w:rsidTr="00E878CB">
        <w:trPr>
          <w:cantSplit/>
        </w:trPr>
        <w:tc>
          <w:tcPr>
            <w:tcW w:w="9469" w:type="dxa"/>
            <w:gridSpan w:val="5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Имандра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Апатиты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олибден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6" w:type="dxa"/>
          </w:tcPr>
          <w:p w:rsidR="005F3E09" w:rsidRPr="005F3E09" w:rsidRDefault="005F3E09" w:rsidP="00EC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Калатинка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Кировград (по данным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Уралэлек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тромедь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Сергевань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устье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F3E09" w:rsidRPr="005F3E09" w:rsidTr="00E878CB">
        <w:trPr>
          <w:cantSplit/>
        </w:trPr>
        <w:tc>
          <w:tcPr>
            <w:tcW w:w="9469" w:type="dxa"/>
            <w:gridSpan w:val="5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Глухое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Кировград </w:t>
            </w:r>
          </w:p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КЗТС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ольфрам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271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36" w:type="dxa"/>
          </w:tcPr>
          <w:p w:rsidR="005F3E09" w:rsidRPr="00EC4AF7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Граевка</w:t>
            </w:r>
            <w:proofErr w:type="spellEnd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(по данным ФГБУ «Балтийско-</w:t>
            </w:r>
            <w:proofErr w:type="spellStart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Арктичес</w:t>
            </w:r>
            <w:proofErr w:type="spellEnd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-кая </w:t>
            </w:r>
            <w:proofErr w:type="spellStart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техмордирекция</w:t>
            </w:r>
            <w:proofErr w:type="spellEnd"/>
            <w:r w:rsidRP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влияния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Блява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Медногорск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</w:t>
            </w:r>
            <w:proofErr w:type="spellStart"/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1B3D6E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1B3D6E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6" w:type="dxa"/>
          </w:tcPr>
          <w:p w:rsidR="005F3E09" w:rsidRPr="005F3E09" w:rsidRDefault="005F3E09" w:rsidP="00EC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Асбест 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ЦЛАТИ по УФО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в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36" w:type="dxa"/>
          </w:tcPr>
          <w:p w:rsidR="005F3E09" w:rsidRPr="005F3E09" w:rsidRDefault="005F3E09" w:rsidP="00EC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084" w:type="dxa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Черноярский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</w:p>
        </w:tc>
        <w:tc>
          <w:tcPr>
            <w:tcW w:w="2084" w:type="dxa"/>
            <w:vMerge w:val="restart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B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1B3D6E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1B3D6E" w:rsidP="001B3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1B3D6E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1B3D6E" w:rsidP="001B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B51B01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B51B01" w:rsidP="00EC4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EC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районе влияния Но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B51B01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B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B51B01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никеля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B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B51B01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B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B51B01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B51B01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B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51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B51B01" w:rsidP="00B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B51B01" w:rsidP="00B5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B51B01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B51B01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C4A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EC4AF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тогор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в районе </w:t>
            </w:r>
            <w:proofErr w:type="spellStart"/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 w:rsidR="00EC4A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022D3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1022D3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F3E09" w:rsidRPr="005F3E09" w:rsidTr="00E878CB">
        <w:trPr>
          <w:cantSplit/>
        </w:trPr>
        <w:tc>
          <w:tcPr>
            <w:tcW w:w="9469" w:type="dxa"/>
            <w:gridSpan w:val="5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Вещества 4 класса опасности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Граевка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Люблино (по данным ФГБУ 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Балтийско-Арктическая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техмордирек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1022D3" w:rsidP="00EC4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5F3E09" w:rsidRPr="005F3E09" w:rsidRDefault="001022D3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36" w:type="dxa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Ададым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Верхний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Ададым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данным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КГБУ 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ЦРМПиООС</w:t>
            </w:r>
            <w:proofErr w:type="spellEnd"/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063" w:type="dxa"/>
          </w:tcPr>
          <w:p w:rsidR="005F3E09" w:rsidRPr="005F3E09" w:rsidRDefault="001022D3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136" w:type="dxa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Банная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влияния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022D3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Везлома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Бор</w:t>
            </w:r>
          </w:p>
        </w:tc>
        <w:tc>
          <w:tcPr>
            <w:tcW w:w="2084" w:type="dxa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1022D3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общего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Воронеж, г. Липецк</w:t>
            </w:r>
          </w:p>
        </w:tc>
        <w:tc>
          <w:tcPr>
            <w:tcW w:w="2084" w:type="dxa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1,54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Воронеж, г. Липецк (по данным ЦЛАТИ по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1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</w:t>
            </w:r>
            <w:r w:rsidR="00102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1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1022D3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5F3E09" w:rsidRPr="005F3E09" w:rsidRDefault="001022D3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Вязьма</w:t>
            </w:r>
            <w:proofErr w:type="spellEnd"/>
          </w:p>
        </w:tc>
        <w:tc>
          <w:tcPr>
            <w:tcW w:w="2084" w:type="dxa"/>
            <w:vMerge w:val="restart"/>
          </w:tcPr>
          <w:p w:rsidR="005F3E09" w:rsidRPr="005F3E09" w:rsidRDefault="005F3E09" w:rsidP="008E4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</w:t>
            </w:r>
            <w:r w:rsidR="008E4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8E4B37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 2 случая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6 случаев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 2 случая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 5 случаев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 5 случаев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A2238B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 3 случая</w:t>
            </w:r>
          </w:p>
        </w:tc>
      </w:tr>
      <w:tr w:rsidR="00A2238B" w:rsidRPr="005F3E09" w:rsidTr="00A2238B">
        <w:trPr>
          <w:cantSplit/>
          <w:trHeight w:val="156"/>
        </w:trPr>
        <w:tc>
          <w:tcPr>
            <w:tcW w:w="478" w:type="dxa"/>
            <w:vMerge/>
          </w:tcPr>
          <w:p w:rsidR="00A2238B" w:rsidRPr="005F3E09" w:rsidRDefault="00A2238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A2238B" w:rsidRPr="005F3E09" w:rsidRDefault="00A2238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A2238B" w:rsidRPr="005F3E09" w:rsidRDefault="00A2238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A2238B" w:rsidRPr="005F3E09" w:rsidRDefault="00A2238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A2238B" w:rsidRPr="00A2238B" w:rsidRDefault="00A2238B" w:rsidP="00A2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0,3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0,45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0,4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</w:t>
            </w:r>
            <w:r w:rsidR="00E878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A355E" w:rsidRPr="005F3E09" w:rsidTr="001A355E">
        <w:trPr>
          <w:cantSplit/>
          <w:trHeight w:val="283"/>
        </w:trPr>
        <w:tc>
          <w:tcPr>
            <w:tcW w:w="478" w:type="dxa"/>
            <w:vMerge/>
          </w:tcPr>
          <w:p w:rsidR="001A355E" w:rsidRPr="005F3E09" w:rsidRDefault="001A355E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1A355E" w:rsidRPr="005F3E09" w:rsidRDefault="001A355E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1A355E" w:rsidRPr="005F3E09" w:rsidRDefault="001A355E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1A355E" w:rsidRPr="005F3E09" w:rsidRDefault="001A355E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1A355E" w:rsidRPr="005F3E09" w:rsidRDefault="001A355E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случая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E878CB" w:rsidRPr="005F3E09" w:rsidTr="00E878CB">
        <w:trPr>
          <w:cantSplit/>
          <w:trHeight w:val="235"/>
        </w:trPr>
        <w:tc>
          <w:tcPr>
            <w:tcW w:w="478" w:type="dxa"/>
            <w:vMerge/>
          </w:tcPr>
          <w:p w:rsidR="00E878CB" w:rsidRPr="005F3E09" w:rsidRDefault="00E878CB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E878CB" w:rsidRPr="005F3E09" w:rsidRDefault="00E878C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E878CB" w:rsidRPr="005F3E09" w:rsidRDefault="00E878C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E878CB" w:rsidRPr="005F3E09" w:rsidRDefault="00E878CB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E878CB" w:rsidRPr="005F3E09" w:rsidRDefault="00E878CB" w:rsidP="00E8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Ольховка,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</w:t>
            </w:r>
            <w:proofErr w:type="spellStart"/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6227D8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Пельшма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Сокол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6227D8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5F3E09" w:rsidRPr="005F3E09" w:rsidRDefault="006227D8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 растворенный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136" w:type="dxa"/>
          </w:tcPr>
          <w:p w:rsidR="005F3E09" w:rsidRPr="005F3E09" w:rsidRDefault="005F3E09" w:rsidP="00F07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Полуденка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Асбест (по данным ЦЛАТИ по УФО)</w:t>
            </w:r>
          </w:p>
        </w:tc>
        <w:tc>
          <w:tcPr>
            <w:tcW w:w="2084" w:type="dxa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6227D8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136" w:type="dxa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Сибирка, г. Верхний Тагил (по данным </w:t>
            </w:r>
            <w:proofErr w:type="spellStart"/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Верхнетагиль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proofErr w:type="spellEnd"/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ГРЭС)</w:t>
            </w:r>
          </w:p>
        </w:tc>
        <w:tc>
          <w:tcPr>
            <w:tcW w:w="2084" w:type="dxa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6227D8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Талангуй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Ложниково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63" w:type="dxa"/>
          </w:tcPr>
          <w:p w:rsidR="005F3E09" w:rsidRPr="005F3E09" w:rsidRDefault="006227D8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Тальтия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62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6227D8" w:rsidP="00622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6227D8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6227D8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62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6227D8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F0764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Тамшер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в районе влияния Но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F0764D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общего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F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</w:tcPr>
          <w:p w:rsidR="005F3E09" w:rsidRPr="005F3E09" w:rsidRDefault="00F0764D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F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63" w:type="dxa"/>
          </w:tcPr>
          <w:p w:rsidR="005F3E09" w:rsidRPr="005F3E09" w:rsidRDefault="00F0764D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F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36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У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нда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Шелопугино</w:t>
            </w:r>
            <w:proofErr w:type="spellEnd"/>
          </w:p>
        </w:tc>
        <w:tc>
          <w:tcPr>
            <w:tcW w:w="2084" w:type="dxa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063" w:type="dxa"/>
          </w:tcPr>
          <w:p w:rsidR="005F3E09" w:rsidRPr="005F3E09" w:rsidRDefault="00F0764D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F07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3136" w:type="dxa"/>
            <w:vMerge w:val="restart"/>
          </w:tcPr>
          <w:p w:rsidR="005F3E09" w:rsidRPr="005F3E09" w:rsidRDefault="005F3E09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076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F0764D" w:rsidP="00F07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F0764D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F0764D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3136" w:type="dxa"/>
          </w:tcPr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Шегультан,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Североураль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-ский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«Святогор», в районе </w:t>
            </w:r>
            <w:proofErr w:type="spellStart"/>
            <w:proofErr w:type="gram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Ново-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Шемурского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месторождения)</w:t>
            </w:r>
          </w:p>
        </w:tc>
        <w:tc>
          <w:tcPr>
            <w:tcW w:w="2084" w:type="dxa"/>
          </w:tcPr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FD5BC2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FD5BC2" w:rsidP="00F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36" w:type="dxa"/>
          </w:tcPr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Безымянный, г.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данным АО 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</w:tcPr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</w:tcPr>
          <w:p w:rsidR="005F3E09" w:rsidRPr="005F3E09" w:rsidRDefault="00FD5BC2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5F3E09" w:rsidRPr="005F3E09" w:rsidRDefault="005F3E09" w:rsidP="00F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3136" w:type="dxa"/>
            <w:vMerge w:val="restart"/>
          </w:tcPr>
          <w:p w:rsidR="00FD5BC2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Варничный, </w:t>
            </w:r>
          </w:p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Мурманск (по данным ЦЛАТИ по Мурманской обл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</w:t>
            </w: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4" w:type="dxa"/>
            <w:vMerge w:val="restart"/>
          </w:tcPr>
          <w:p w:rsidR="005F3E09" w:rsidRPr="005F3E09" w:rsidRDefault="005F3E09" w:rsidP="00FD5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 w:rsidR="00FD5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063" w:type="dxa"/>
            <w:vMerge w:val="restart"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708" w:type="dxa"/>
            <w:vAlign w:val="center"/>
          </w:tcPr>
          <w:p w:rsidR="005F3E09" w:rsidRPr="005F3E09" w:rsidRDefault="005F3E09" w:rsidP="00F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5F3E09" w:rsidP="00FD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F3E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 w:val="restart"/>
          </w:tcPr>
          <w:p w:rsidR="005F3E09" w:rsidRPr="005F3E09" w:rsidRDefault="00FD5BC2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="005F3E09" w:rsidRPr="005F3E0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708" w:type="dxa"/>
            <w:vAlign w:val="center"/>
          </w:tcPr>
          <w:p w:rsidR="005F3E09" w:rsidRPr="005F3E09" w:rsidRDefault="00FD5BC2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1022D3" w:rsidRPr="005F3E09" w:rsidTr="00E878CB">
        <w:trPr>
          <w:cantSplit/>
        </w:trPr>
        <w:tc>
          <w:tcPr>
            <w:tcW w:w="478" w:type="dxa"/>
            <w:vMerge/>
          </w:tcPr>
          <w:p w:rsidR="005F3E09" w:rsidRPr="005F3E09" w:rsidRDefault="005F3E09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36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84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vMerge/>
          </w:tcPr>
          <w:p w:rsidR="005F3E09" w:rsidRPr="005F3E09" w:rsidRDefault="005F3E09" w:rsidP="005F3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5F3E09" w:rsidRPr="005F3E09" w:rsidRDefault="00FD5BC2" w:rsidP="005F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5F3E09" w:rsidRPr="005F3E09" w:rsidRDefault="005F3E09" w:rsidP="005F3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F53" w:rsidRPr="00573F53" w:rsidRDefault="00573F53" w:rsidP="00573F5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73F53" w:rsidRPr="00573F53" w:rsidRDefault="00573F53" w:rsidP="00573F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3F53">
        <w:rPr>
          <w:rFonts w:ascii="Times New Roman" w:eastAsia="Times New Roman" w:hAnsi="Times New Roman" w:cs="Times New Roman"/>
          <w:sz w:val="20"/>
          <w:szCs w:val="20"/>
          <w:lang w:eastAsia="ru-RU"/>
        </w:rPr>
        <w:t>* -  концентрация приведена в мг/л; экстремально высокое загрязнение соответствует содержанию в воде растворенного кислорода в концентрациях 2 и менее мг/л;</w:t>
      </w:r>
    </w:p>
    <w:p w:rsidR="00573F53" w:rsidRDefault="00573F53" w:rsidP="00573F53">
      <w:pPr>
        <w:rPr>
          <w:rFonts w:ascii="Times New Roman" w:hAnsi="Times New Roman" w:cs="Times New Roman"/>
          <w:sz w:val="20"/>
          <w:szCs w:val="20"/>
        </w:rPr>
      </w:pPr>
    </w:p>
    <w:p w:rsidR="00FD5BC2" w:rsidRPr="00573F53" w:rsidRDefault="00FD5BC2" w:rsidP="00573F53">
      <w:pPr>
        <w:rPr>
          <w:rFonts w:ascii="Times New Roman" w:hAnsi="Times New Roman" w:cs="Times New Roman"/>
          <w:sz w:val="20"/>
          <w:szCs w:val="20"/>
        </w:rPr>
      </w:pPr>
    </w:p>
    <w:p w:rsidR="00573F53" w:rsidRPr="00573F53" w:rsidRDefault="005F3E09" w:rsidP="00573F53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573F53" w:rsidRPr="00573F53">
        <w:rPr>
          <w:rFonts w:ascii="Times New Roman" w:hAnsi="Times New Roman" w:cs="Times New Roman"/>
          <w:sz w:val="24"/>
          <w:szCs w:val="24"/>
        </w:rPr>
        <w:t>ачальник УМЗА Росгидромета</w:t>
      </w:r>
      <w:r w:rsidR="00573F53" w:rsidRPr="00573F53">
        <w:rPr>
          <w:rFonts w:ascii="Times New Roman" w:hAnsi="Times New Roman" w:cs="Times New Roman"/>
          <w:sz w:val="24"/>
          <w:szCs w:val="24"/>
        </w:rPr>
        <w:tab/>
      </w:r>
      <w:r w:rsidR="00573F53" w:rsidRPr="00573F53">
        <w:rPr>
          <w:rFonts w:ascii="Times New Roman" w:hAnsi="Times New Roman" w:cs="Times New Roman"/>
          <w:sz w:val="24"/>
          <w:szCs w:val="24"/>
        </w:rPr>
        <w:tab/>
      </w:r>
      <w:r w:rsidR="00573F53" w:rsidRPr="00573F53">
        <w:rPr>
          <w:rFonts w:ascii="Times New Roman" w:hAnsi="Times New Roman" w:cs="Times New Roman"/>
          <w:sz w:val="24"/>
          <w:szCs w:val="24"/>
        </w:rPr>
        <w:tab/>
      </w:r>
      <w:r w:rsidR="00573F53" w:rsidRPr="00573F53">
        <w:rPr>
          <w:rFonts w:ascii="Times New Roman" w:hAnsi="Times New Roman" w:cs="Times New Roman"/>
          <w:sz w:val="24"/>
          <w:szCs w:val="24"/>
        </w:rPr>
        <w:tab/>
      </w:r>
      <w:r w:rsidR="00573F53" w:rsidRPr="00573F5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9C7696" w:rsidRDefault="009C7696"/>
    <w:sectPr w:rsidR="009C7696" w:rsidSect="00E87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358" w:rsidRDefault="00F45358">
      <w:pPr>
        <w:spacing w:after="0" w:line="240" w:lineRule="auto"/>
      </w:pPr>
      <w:r>
        <w:separator/>
      </w:r>
    </w:p>
  </w:endnote>
  <w:endnote w:type="continuationSeparator" w:id="0">
    <w:p w:rsidR="00F45358" w:rsidRDefault="00F4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CB" w:rsidRDefault="00E878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CB" w:rsidRDefault="00E878C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CB" w:rsidRDefault="00E878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358" w:rsidRDefault="00F45358">
      <w:pPr>
        <w:spacing w:after="0" w:line="240" w:lineRule="auto"/>
      </w:pPr>
      <w:r>
        <w:separator/>
      </w:r>
    </w:p>
  </w:footnote>
  <w:footnote w:type="continuationSeparator" w:id="0">
    <w:p w:rsidR="00F45358" w:rsidRDefault="00F4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CB" w:rsidRDefault="00E878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320665"/>
      <w:docPartObj>
        <w:docPartGallery w:val="Page Numbers (Top of Page)"/>
        <w:docPartUnique/>
      </w:docPartObj>
    </w:sdtPr>
    <w:sdtContent>
      <w:p w:rsidR="00E878CB" w:rsidRDefault="00E87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AF7">
          <w:rPr>
            <w:noProof/>
          </w:rPr>
          <w:t>5</w:t>
        </w:r>
        <w:r>
          <w:fldChar w:fldCharType="end"/>
        </w:r>
      </w:p>
    </w:sdtContent>
  </w:sdt>
  <w:p w:rsidR="00E878CB" w:rsidRDefault="00E878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8CB" w:rsidRDefault="00E878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319"/>
    <w:multiLevelType w:val="hybridMultilevel"/>
    <w:tmpl w:val="5CD8558C"/>
    <w:lvl w:ilvl="0" w:tplc="05AAB0E4">
      <w:start w:val="4"/>
      <w:numFmt w:val="bullet"/>
      <w:lvlText w:val="–"/>
      <w:lvlJc w:val="left"/>
      <w:pPr>
        <w:tabs>
          <w:tab w:val="num" w:pos="1068"/>
        </w:tabs>
        <w:ind w:left="1048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25"/>
    <w:rsid w:val="000F3921"/>
    <w:rsid w:val="001022D3"/>
    <w:rsid w:val="001A355E"/>
    <w:rsid w:val="001B3D6E"/>
    <w:rsid w:val="00573F53"/>
    <w:rsid w:val="005F3E09"/>
    <w:rsid w:val="006227D8"/>
    <w:rsid w:val="008E4B37"/>
    <w:rsid w:val="00937C25"/>
    <w:rsid w:val="009C7696"/>
    <w:rsid w:val="00A2238B"/>
    <w:rsid w:val="00B51B01"/>
    <w:rsid w:val="00E878CB"/>
    <w:rsid w:val="00EC4AF7"/>
    <w:rsid w:val="00F0764D"/>
    <w:rsid w:val="00F45358"/>
    <w:rsid w:val="00F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3F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3F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3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7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F53"/>
  </w:style>
  <w:style w:type="paragraph" w:styleId="a5">
    <w:name w:val="footer"/>
    <w:basedOn w:val="a"/>
    <w:link w:val="a6"/>
    <w:unhideWhenUsed/>
    <w:rsid w:val="0057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73F53"/>
  </w:style>
  <w:style w:type="numbering" w:customStyle="1" w:styleId="11">
    <w:name w:val="Нет списка1"/>
    <w:next w:val="a2"/>
    <w:uiPriority w:val="99"/>
    <w:semiHidden/>
    <w:unhideWhenUsed/>
    <w:rsid w:val="00573F53"/>
  </w:style>
  <w:style w:type="paragraph" w:styleId="a7">
    <w:name w:val="Body Text"/>
    <w:basedOn w:val="a"/>
    <w:link w:val="a8"/>
    <w:rsid w:val="00573F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73F5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 Indent"/>
    <w:basedOn w:val="a"/>
    <w:link w:val="aa"/>
    <w:rsid w:val="00573F5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73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73F53"/>
  </w:style>
  <w:style w:type="character" w:styleId="ac">
    <w:name w:val="Hyperlink"/>
    <w:rsid w:val="00573F53"/>
    <w:rPr>
      <w:color w:val="0000FF"/>
      <w:u w:val="single"/>
    </w:rPr>
  </w:style>
  <w:style w:type="paragraph" w:customStyle="1" w:styleId="ad">
    <w:name w:val="Подраздел"/>
    <w:basedOn w:val="a"/>
    <w:qFormat/>
    <w:rsid w:val="00573F53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Раздел"/>
    <w:basedOn w:val="a"/>
    <w:qFormat/>
    <w:rsid w:val="00573F53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3F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73F5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73F5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73F5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73F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3F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3F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3F5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7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F53"/>
  </w:style>
  <w:style w:type="paragraph" w:styleId="a5">
    <w:name w:val="footer"/>
    <w:basedOn w:val="a"/>
    <w:link w:val="a6"/>
    <w:unhideWhenUsed/>
    <w:rsid w:val="00573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73F53"/>
  </w:style>
  <w:style w:type="numbering" w:customStyle="1" w:styleId="11">
    <w:name w:val="Нет списка1"/>
    <w:next w:val="a2"/>
    <w:uiPriority w:val="99"/>
    <w:semiHidden/>
    <w:unhideWhenUsed/>
    <w:rsid w:val="00573F53"/>
  </w:style>
  <w:style w:type="paragraph" w:styleId="a7">
    <w:name w:val="Body Text"/>
    <w:basedOn w:val="a"/>
    <w:link w:val="a8"/>
    <w:rsid w:val="00573F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573F5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Body Text Indent"/>
    <w:basedOn w:val="a"/>
    <w:link w:val="aa"/>
    <w:rsid w:val="00573F5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73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73F53"/>
  </w:style>
  <w:style w:type="character" w:styleId="ac">
    <w:name w:val="Hyperlink"/>
    <w:rsid w:val="00573F53"/>
    <w:rPr>
      <w:color w:val="0000FF"/>
      <w:u w:val="single"/>
    </w:rPr>
  </w:style>
  <w:style w:type="paragraph" w:customStyle="1" w:styleId="ad">
    <w:name w:val="Подраздел"/>
    <w:basedOn w:val="a"/>
    <w:qFormat/>
    <w:rsid w:val="00573F53"/>
    <w:pPr>
      <w:keepNext/>
      <w:spacing w:before="240"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Раздел"/>
    <w:basedOn w:val="a"/>
    <w:qFormat/>
    <w:rsid w:val="00573F53"/>
    <w:pPr>
      <w:keepNext/>
      <w:spacing w:before="60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3F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573F53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73F5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73F5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73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2024-10-15T08:12:00Z</dcterms:created>
  <dcterms:modified xsi:type="dcterms:W3CDTF">2024-10-15T08:12:00Z</dcterms:modified>
</cp:coreProperties>
</file>